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C9B" w:rsidRPr="00A67EAB" w:rsidRDefault="009E7C9B" w:rsidP="009E7C9B">
      <w:pPr>
        <w:pStyle w:val="2"/>
        <w:shd w:val="clear" w:color="auto" w:fill="FFFFFF"/>
        <w:spacing w:line="255" w:lineRule="atLeast"/>
        <w:jc w:val="center"/>
        <w:rPr>
          <w:rFonts w:ascii="Courier New" w:hAnsi="Courier New" w:cs="Courier New"/>
          <w:i w:val="0"/>
          <w:color w:val="000000"/>
          <w:sz w:val="40"/>
          <w:szCs w:val="40"/>
        </w:rPr>
      </w:pPr>
      <w:r w:rsidRPr="00A67EAB">
        <w:rPr>
          <w:rStyle w:val="a5"/>
          <w:rFonts w:ascii="Courier New" w:hAnsi="Courier New" w:cs="Courier New"/>
          <w:b/>
          <w:bCs/>
          <w:i w:val="0"/>
          <w:color w:val="000000"/>
          <w:sz w:val="40"/>
          <w:szCs w:val="40"/>
        </w:rPr>
        <w:t>Подготовка ребёнка к детскому саду</w:t>
      </w:r>
    </w:p>
    <w:p w:rsidR="009E7C9B" w:rsidRPr="00A67EAB" w:rsidRDefault="00A67EAB" w:rsidP="00A67EAB">
      <w:pPr>
        <w:pStyle w:val="a4"/>
        <w:shd w:val="clear" w:color="auto" w:fill="FFFFFF"/>
        <w:spacing w:line="255" w:lineRule="atLeast"/>
        <w:ind w:left="-567" w:firstLine="567"/>
        <w:jc w:val="both"/>
        <w:rPr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Подготовка ребёнка к детскому саду" style="position:absolute;left:0;text-align:left;margin-left:-22.8pt;margin-top:10.4pt;width:202.45pt;height:147pt;z-index:-251657216;mso-position-horizontal-relative:text;mso-position-vertical-relative:text;mso-width-relative:page;mso-height-relative:page" wrapcoords="-129 0 -129 21423 21600 21423 21600 0 -129 0">
            <v:imagedata r:id="rId4" r:href="rId5"/>
            <w10:wrap type="tight"/>
          </v:shape>
        </w:pict>
      </w:r>
      <w:r w:rsidR="009E7C9B" w:rsidRPr="00A67EAB">
        <w:rPr>
          <w:color w:val="000000"/>
          <w:sz w:val="28"/>
          <w:szCs w:val="28"/>
        </w:rPr>
        <w:t>Начало посещения ребёнком детского сада является очень серьёзным психологическим испытанием, как для малыша, так и для родителей. Поэтому начать</w:t>
      </w:r>
      <w:r w:rsidR="009E7C9B" w:rsidRPr="00A67EAB">
        <w:rPr>
          <w:rStyle w:val="apple-converted-space"/>
          <w:color w:val="000000"/>
          <w:sz w:val="28"/>
          <w:szCs w:val="28"/>
        </w:rPr>
        <w:t> </w:t>
      </w:r>
      <w:r w:rsidR="009E7C9B" w:rsidRPr="00A67EAB">
        <w:rPr>
          <w:rStyle w:val="a5"/>
          <w:color w:val="000000"/>
          <w:sz w:val="28"/>
          <w:szCs w:val="28"/>
        </w:rPr>
        <w:t>подготовку ребёнка к детскому саду</w:t>
      </w:r>
      <w:r w:rsidR="009E7C9B" w:rsidRPr="00A67EAB">
        <w:rPr>
          <w:rStyle w:val="apple-converted-space"/>
          <w:color w:val="000000"/>
          <w:sz w:val="28"/>
          <w:szCs w:val="28"/>
        </w:rPr>
        <w:t> </w:t>
      </w:r>
      <w:r w:rsidR="009E7C9B" w:rsidRPr="00A67EAB">
        <w:rPr>
          <w:color w:val="000000"/>
          <w:sz w:val="28"/>
          <w:szCs w:val="28"/>
        </w:rPr>
        <w:t>желательно именно с психологической подготовки.</w:t>
      </w:r>
      <w:r w:rsidR="009E7C9B" w:rsidRPr="00A67EAB">
        <w:rPr>
          <w:rStyle w:val="apple-converted-space"/>
          <w:color w:val="000000"/>
          <w:sz w:val="28"/>
          <w:szCs w:val="28"/>
        </w:rPr>
        <w:t> </w:t>
      </w:r>
      <w:r w:rsidR="009E7C9B" w:rsidRPr="00A67EAB">
        <w:rPr>
          <w:rStyle w:val="a5"/>
          <w:color w:val="000000"/>
          <w:sz w:val="28"/>
          <w:szCs w:val="28"/>
        </w:rPr>
        <w:t>Как подготовить ребёнка к саду?</w:t>
      </w:r>
    </w:p>
    <w:p w:rsidR="009E7C9B" w:rsidRPr="00A67EAB" w:rsidRDefault="009E7C9B" w:rsidP="00A67EAB">
      <w:pPr>
        <w:pStyle w:val="a4"/>
        <w:shd w:val="clear" w:color="auto" w:fill="FFFFFF"/>
        <w:spacing w:line="255" w:lineRule="atLeast"/>
        <w:ind w:left="-567" w:firstLine="567"/>
        <w:jc w:val="both"/>
        <w:rPr>
          <w:color w:val="000000"/>
          <w:sz w:val="28"/>
          <w:szCs w:val="28"/>
        </w:rPr>
      </w:pPr>
      <w:r w:rsidRPr="00A67EAB">
        <w:rPr>
          <w:color w:val="000000"/>
          <w:sz w:val="28"/>
          <w:szCs w:val="28"/>
        </w:rPr>
        <w:t>Нужно заранее (за 2-3 месяца) начинать рассказывать ребёнку про детский сад: что туда ходят такие же детишки, как и он, что они там играют, с ними добрые воспитатели</w:t>
      </w:r>
      <w:r w:rsidRPr="00A67EAB">
        <w:rPr>
          <w:rStyle w:val="apple-converted-space"/>
          <w:color w:val="000000"/>
          <w:sz w:val="28"/>
          <w:szCs w:val="28"/>
        </w:rPr>
        <w:t> </w:t>
      </w:r>
      <w:hyperlink r:id="rId6" w:tgtFrame="_blank" w:history="1">
        <w:r w:rsidRPr="00A67EAB">
          <w:rPr>
            <w:rStyle w:val="a3"/>
            <w:sz w:val="28"/>
            <w:szCs w:val="28"/>
            <w:bdr w:val="none" w:sz="0" w:space="0" w:color="auto" w:frame="1"/>
          </w:rPr>
          <w:t>проводят</w:t>
        </w:r>
      </w:hyperlink>
      <w:r w:rsidRPr="00A67EAB">
        <w:rPr>
          <w:rStyle w:val="apple-converted-space"/>
          <w:color w:val="000000"/>
          <w:sz w:val="28"/>
          <w:szCs w:val="28"/>
        </w:rPr>
        <w:t> </w:t>
      </w:r>
      <w:r w:rsidRPr="00A67EAB">
        <w:rPr>
          <w:color w:val="000000"/>
          <w:sz w:val="28"/>
          <w:szCs w:val="28"/>
        </w:rPr>
        <w:t>интересные занятия, заботятся о них, там интересно, весело и много игрушек. Важно постараться создать положительный образ детского сада. Если Ваш ребёнок пытается Вам подражать, можно сказать ему: — Ты уже большой и будешь ходить в детский сад, как папа и мама на работу. Поиграйте с ребёнком дома в детский сад, где в роли малыша будет его любимая</w:t>
      </w:r>
      <w:r w:rsidRPr="00A67EAB">
        <w:rPr>
          <w:rStyle w:val="apple-converted-space"/>
          <w:color w:val="000000"/>
          <w:sz w:val="28"/>
          <w:szCs w:val="28"/>
        </w:rPr>
        <w:t> </w:t>
      </w:r>
      <w:hyperlink r:id="rId7" w:tgtFrame="_blank" w:history="1">
        <w:r w:rsidRPr="00A67EAB">
          <w:rPr>
            <w:rStyle w:val="a3"/>
            <w:sz w:val="28"/>
            <w:szCs w:val="28"/>
            <w:bdr w:val="none" w:sz="0" w:space="0" w:color="auto" w:frame="1"/>
          </w:rPr>
          <w:t>мягкая игрушка</w:t>
        </w:r>
      </w:hyperlink>
      <w:r w:rsidRPr="00A67EAB">
        <w:rPr>
          <w:color w:val="000000"/>
          <w:sz w:val="28"/>
          <w:szCs w:val="28"/>
        </w:rPr>
        <w:t>.</w:t>
      </w:r>
    </w:p>
    <w:p w:rsidR="009E7C9B" w:rsidRPr="00A67EAB" w:rsidRDefault="009E7C9B" w:rsidP="00A67EAB">
      <w:pPr>
        <w:pStyle w:val="a4"/>
        <w:shd w:val="clear" w:color="auto" w:fill="FFFFFF"/>
        <w:spacing w:line="255" w:lineRule="atLeast"/>
        <w:ind w:left="-567" w:firstLine="567"/>
        <w:jc w:val="both"/>
        <w:rPr>
          <w:color w:val="000000"/>
          <w:sz w:val="28"/>
          <w:szCs w:val="28"/>
        </w:rPr>
      </w:pPr>
      <w:r w:rsidRPr="00A67EAB">
        <w:rPr>
          <w:color w:val="000000"/>
          <w:sz w:val="28"/>
          <w:szCs w:val="28"/>
        </w:rPr>
        <w:t>Во время прогулок можно зайти с ребёнком на территорию садика, показать детские площадки, вместе понаблюдать за играющими детишками.</w:t>
      </w:r>
    </w:p>
    <w:p w:rsidR="009E7C9B" w:rsidRPr="00A67EAB" w:rsidRDefault="009E7C9B" w:rsidP="00A67EAB">
      <w:pPr>
        <w:pStyle w:val="a4"/>
        <w:shd w:val="clear" w:color="auto" w:fill="FFFFFF"/>
        <w:spacing w:line="255" w:lineRule="atLeast"/>
        <w:ind w:left="-567" w:firstLine="567"/>
        <w:jc w:val="both"/>
        <w:rPr>
          <w:color w:val="000000"/>
          <w:sz w:val="28"/>
          <w:szCs w:val="28"/>
        </w:rPr>
      </w:pPr>
      <w:r w:rsidRPr="00A67EAB">
        <w:rPr>
          <w:color w:val="000000"/>
          <w:sz w:val="28"/>
          <w:szCs w:val="28"/>
        </w:rPr>
        <w:t>Познакомьтесь с будущими воспитателями и познакомьте с ними ребёнка. Постарайтесь установить с ними хорошие отношения. Это очень важно. Теперь большую часть активного времени с Вашим ребёнком будут</w:t>
      </w:r>
      <w:r w:rsidRPr="00A67EAB">
        <w:rPr>
          <w:rStyle w:val="apple-converted-space"/>
          <w:color w:val="000000"/>
          <w:sz w:val="28"/>
          <w:szCs w:val="28"/>
        </w:rPr>
        <w:t> </w:t>
      </w:r>
      <w:r w:rsidRPr="00A67EAB">
        <w:rPr>
          <w:color w:val="000000"/>
          <w:sz w:val="28"/>
          <w:szCs w:val="28"/>
        </w:rPr>
        <w:t>проводить они.</w:t>
      </w:r>
    </w:p>
    <w:p w:rsidR="009E7C9B" w:rsidRPr="00A67EAB" w:rsidRDefault="009E7C9B" w:rsidP="00A67EAB">
      <w:pPr>
        <w:pStyle w:val="a4"/>
        <w:shd w:val="clear" w:color="auto" w:fill="FFFFFF"/>
        <w:spacing w:line="255" w:lineRule="atLeast"/>
        <w:ind w:left="-567" w:firstLine="567"/>
        <w:jc w:val="both"/>
        <w:rPr>
          <w:color w:val="000000"/>
          <w:sz w:val="28"/>
          <w:szCs w:val="28"/>
        </w:rPr>
      </w:pPr>
      <w:r w:rsidRPr="00A67EAB">
        <w:rPr>
          <w:color w:val="000000"/>
          <w:sz w:val="28"/>
          <w:szCs w:val="28"/>
        </w:rPr>
        <w:t>Если у Вашего малыша уже есть друзья, которые посещают этот садик, то было бы хорошо определить его в эту же группу.</w:t>
      </w:r>
      <w:r w:rsidR="00A67EAB" w:rsidRPr="00A67EAB">
        <w:t xml:space="preserve"> </w:t>
      </w:r>
    </w:p>
    <w:p w:rsidR="009E7C9B" w:rsidRPr="00A67EAB" w:rsidRDefault="009E7C9B" w:rsidP="00A67EAB">
      <w:pPr>
        <w:pStyle w:val="a4"/>
        <w:shd w:val="clear" w:color="auto" w:fill="FFFFFF"/>
        <w:spacing w:line="255" w:lineRule="atLeast"/>
        <w:ind w:left="-567" w:firstLine="567"/>
        <w:jc w:val="both"/>
        <w:rPr>
          <w:color w:val="000000"/>
          <w:sz w:val="28"/>
          <w:szCs w:val="28"/>
        </w:rPr>
      </w:pPr>
      <w:r w:rsidRPr="00A67EAB">
        <w:rPr>
          <w:color w:val="000000"/>
          <w:sz w:val="28"/>
          <w:szCs w:val="28"/>
        </w:rPr>
        <w:t>Многие детские дошкольные учреждения предъявляют необходимые требования, чтобы ребёнок умел говорить, кушать ложкой, мыть руки самостоятельно, поэтому нужно заранее узнать эти минимальные требования и научить этому малыша.</w:t>
      </w:r>
    </w:p>
    <w:p w:rsidR="009E7C9B" w:rsidRPr="00A67EAB" w:rsidRDefault="00A67EAB" w:rsidP="00A67EAB">
      <w:pPr>
        <w:pStyle w:val="a4"/>
        <w:shd w:val="clear" w:color="auto" w:fill="FFFFFF"/>
        <w:spacing w:line="255" w:lineRule="atLeast"/>
        <w:ind w:left="-567" w:firstLine="567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FCB72A0" wp14:editId="3AF96753">
            <wp:simplePos x="0" y="0"/>
            <wp:positionH relativeFrom="margin">
              <wp:posOffset>4411345</wp:posOffset>
            </wp:positionH>
            <wp:positionV relativeFrom="paragraph">
              <wp:posOffset>955040</wp:posOffset>
            </wp:positionV>
            <wp:extent cx="1946910" cy="1809750"/>
            <wp:effectExtent l="0" t="0" r="0" b="0"/>
            <wp:wrapTight wrapText="bothSides">
              <wp:wrapPolygon edited="0">
                <wp:start x="2325" y="0"/>
                <wp:lineTo x="634" y="1592"/>
                <wp:lineTo x="0" y="2728"/>
                <wp:lineTo x="0" y="7276"/>
                <wp:lineTo x="845" y="10914"/>
                <wp:lineTo x="634" y="14552"/>
                <wp:lineTo x="845" y="18189"/>
                <wp:lineTo x="0" y="20008"/>
                <wp:lineTo x="211" y="20918"/>
                <wp:lineTo x="1479" y="21373"/>
                <wp:lineTo x="2748" y="21373"/>
                <wp:lineTo x="18176" y="21373"/>
                <wp:lineTo x="21346" y="20918"/>
                <wp:lineTo x="21346" y="15234"/>
                <wp:lineTo x="17753" y="14552"/>
                <wp:lineTo x="17965" y="13415"/>
                <wp:lineTo x="14372" y="11141"/>
                <wp:lineTo x="11836" y="10914"/>
                <wp:lineTo x="10990" y="7276"/>
                <wp:lineTo x="11202" y="2046"/>
                <wp:lineTo x="9511" y="909"/>
                <wp:lineTo x="5918" y="0"/>
                <wp:lineTo x="2325" y="0"/>
              </wp:wrapPolygon>
            </wp:wrapTight>
            <wp:docPr id="1" name="Рисунок 1" descr="http://img545.imageshack.us/img545/4562/j2g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545.imageshack.us/img545/4562/j2g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C9B" w:rsidRPr="00A67EAB">
        <w:rPr>
          <w:color w:val="000000"/>
          <w:sz w:val="28"/>
          <w:szCs w:val="28"/>
        </w:rPr>
        <w:t>Запишите распорядок дня детского сада и постарайтесь придерживаться его дома. Ознакомьтесь с питанием, которое дети получают в детском саду. Сильно ли оно отличается от того, что Вы готовите дома? Попробуйте приготовить блюда из меню детского сада и предложить малышу.</w:t>
      </w:r>
    </w:p>
    <w:p w:rsidR="009E7C9B" w:rsidRPr="00A67EAB" w:rsidRDefault="009E7C9B" w:rsidP="00A67EAB">
      <w:pPr>
        <w:pStyle w:val="a4"/>
        <w:shd w:val="clear" w:color="auto" w:fill="FFFFFF"/>
        <w:spacing w:line="255" w:lineRule="atLeast"/>
        <w:ind w:left="-567" w:firstLine="567"/>
        <w:jc w:val="both"/>
        <w:rPr>
          <w:color w:val="000000"/>
          <w:sz w:val="28"/>
          <w:szCs w:val="28"/>
        </w:rPr>
      </w:pPr>
      <w:r w:rsidRPr="00A67EAB">
        <w:rPr>
          <w:color w:val="000000"/>
          <w:sz w:val="28"/>
          <w:szCs w:val="28"/>
        </w:rPr>
        <w:t>Большую роль играет умение ребёнка знакомиться, играть, договариваться со сверстниками. В период</w:t>
      </w:r>
      <w:r w:rsidRPr="00A67EAB">
        <w:rPr>
          <w:color w:val="000000"/>
          <w:sz w:val="28"/>
          <w:szCs w:val="28"/>
        </w:rPr>
        <w:t xml:space="preserve"> </w:t>
      </w:r>
      <w:r w:rsidRPr="00A67EAB">
        <w:rPr>
          <w:rStyle w:val="a5"/>
          <w:color w:val="000000"/>
          <w:sz w:val="28"/>
          <w:szCs w:val="28"/>
        </w:rPr>
        <w:t>подготовки ребёнка к детскому саду</w:t>
      </w:r>
      <w:r w:rsidRPr="00A67EA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A67EAB">
        <w:rPr>
          <w:color w:val="000000"/>
          <w:sz w:val="28"/>
          <w:szCs w:val="28"/>
        </w:rPr>
        <w:t>старайтесь создавать условия, чтобы малыш больше общался с детьми. Это могут быть прогулки, походы в гости.</w:t>
      </w:r>
    </w:p>
    <w:p w:rsidR="009E7C9B" w:rsidRPr="00A67EAB" w:rsidRDefault="009E7C9B" w:rsidP="00A67EAB">
      <w:pPr>
        <w:pStyle w:val="a4"/>
        <w:shd w:val="clear" w:color="auto" w:fill="FFFFFF"/>
        <w:spacing w:line="255" w:lineRule="atLeast"/>
        <w:ind w:left="-567" w:firstLine="567"/>
        <w:jc w:val="both"/>
        <w:rPr>
          <w:color w:val="000000"/>
          <w:sz w:val="28"/>
          <w:szCs w:val="28"/>
        </w:rPr>
      </w:pPr>
      <w:r w:rsidRPr="00A67EAB">
        <w:rPr>
          <w:color w:val="000000"/>
          <w:sz w:val="28"/>
          <w:szCs w:val="28"/>
        </w:rPr>
        <w:t>Всё это значительно упростит</w:t>
      </w:r>
      <w:r w:rsidRPr="00A67EAB">
        <w:rPr>
          <w:rStyle w:val="apple-converted-space"/>
          <w:color w:val="000000"/>
          <w:sz w:val="28"/>
          <w:szCs w:val="28"/>
        </w:rPr>
        <w:t> </w:t>
      </w:r>
      <w:hyperlink r:id="rId9" w:tgtFrame="_blank" w:history="1">
        <w:r w:rsidRPr="00A67EAB">
          <w:rPr>
            <w:rStyle w:val="a3"/>
            <w:sz w:val="28"/>
            <w:szCs w:val="28"/>
            <w:bdr w:val="none" w:sz="0" w:space="0" w:color="auto" w:frame="1"/>
          </w:rPr>
          <w:t>адаптацию</w:t>
        </w:r>
      </w:hyperlink>
      <w:r w:rsidRPr="00A67EAB">
        <w:rPr>
          <w:rStyle w:val="apple-converted-space"/>
          <w:color w:val="000000"/>
          <w:sz w:val="28"/>
          <w:szCs w:val="28"/>
        </w:rPr>
        <w:t> </w:t>
      </w:r>
      <w:r w:rsidRPr="00A67EAB">
        <w:rPr>
          <w:color w:val="000000"/>
          <w:sz w:val="28"/>
          <w:szCs w:val="28"/>
        </w:rPr>
        <w:t>Вашего ребёнка к детскому саду.</w:t>
      </w:r>
    </w:p>
    <w:p w:rsidR="009E7C9B" w:rsidRPr="009E7C9B" w:rsidRDefault="009E7C9B" w:rsidP="00A67EAB">
      <w:pPr>
        <w:jc w:val="both"/>
        <w:rPr>
          <w:rStyle w:val="apple-converted-space"/>
        </w:rPr>
      </w:pPr>
      <w:bookmarkStart w:id="0" w:name="_GoBack"/>
      <w:bookmarkEnd w:id="0"/>
    </w:p>
    <w:sectPr w:rsidR="009E7C9B" w:rsidRPr="009E7C9B" w:rsidSect="00A67EA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9B"/>
    <w:rsid w:val="00231DD7"/>
    <w:rsid w:val="005E3442"/>
    <w:rsid w:val="005F659B"/>
    <w:rsid w:val="009B6866"/>
    <w:rsid w:val="009E7C9B"/>
    <w:rsid w:val="00A67EAB"/>
    <w:rsid w:val="00EC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7132E17-7FA7-4C98-9FAA-036B15FB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E7C9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E7C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rsid w:val="009E7C9B"/>
    <w:rPr>
      <w:color w:val="0000FF"/>
      <w:u w:val="single"/>
    </w:rPr>
  </w:style>
  <w:style w:type="paragraph" w:styleId="a4">
    <w:name w:val="Normal (Web)"/>
    <w:basedOn w:val="a"/>
    <w:rsid w:val="009E7C9B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styleId="a5">
    <w:name w:val="Strong"/>
    <w:basedOn w:val="a0"/>
    <w:qFormat/>
    <w:rsid w:val="009E7C9B"/>
    <w:rPr>
      <w:b/>
      <w:bCs/>
    </w:rPr>
  </w:style>
  <w:style w:type="character" w:customStyle="1" w:styleId="apple-converted-space">
    <w:name w:val="apple-converted-space"/>
    <w:basedOn w:val="a0"/>
    <w:rsid w:val="009E7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kupi-kolyask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220-volt.ru/" TargetMode="External"/><Relationship Id="rId11" Type="http://schemas.openxmlformats.org/officeDocument/2006/relationships/theme" Target="theme/theme1.xml"/><Relationship Id="rId5" Type="http://schemas.openxmlformats.org/officeDocument/2006/relationships/image" Target="http://kid-info.ru/wp-content/uploads/2011/03/sad2.jp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kid-info.ru/rebyonok-i-detskij-sad/adaptaciya-rebyonka-v-detskom-sad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ДС-57-2</dc:creator>
  <cp:keywords/>
  <dc:description/>
  <cp:lastModifiedBy>ДС-57-2</cp:lastModifiedBy>
  <cp:revision>1</cp:revision>
  <dcterms:created xsi:type="dcterms:W3CDTF">2014-06-04T04:22:00Z</dcterms:created>
  <dcterms:modified xsi:type="dcterms:W3CDTF">2014-06-04T04:38:00Z</dcterms:modified>
</cp:coreProperties>
</file>